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BC" w:rsidRPr="00E625C2" w:rsidRDefault="00126DBC" w:rsidP="00126DBC">
      <w:pPr>
        <w:rPr>
          <w:rFonts w:ascii="Times New Roman" w:eastAsia="Calibri" w:hAnsi="Times New Roman" w:cs="Times New Roman"/>
          <w:sz w:val="24"/>
          <w:szCs w:val="24"/>
        </w:rPr>
      </w:pPr>
      <w:r w:rsidRPr="00E625C2">
        <w:rPr>
          <w:rFonts w:ascii="Times New Roman" w:eastAsia="Calibri" w:hAnsi="Times New Roman" w:cs="Times New Roman"/>
          <w:sz w:val="24"/>
          <w:szCs w:val="24"/>
        </w:rPr>
        <w:t>Рабочая программа по обществознанию для 8  класса составлена на основе следующих нормативных документов:</w:t>
      </w:r>
    </w:p>
    <w:p w:rsidR="00126DBC" w:rsidRPr="00E625C2" w:rsidRDefault="00126DBC" w:rsidP="00126DBC">
      <w:pPr>
        <w:rPr>
          <w:rFonts w:ascii="Times New Roman" w:eastAsia="Calibri" w:hAnsi="Times New Roman" w:cs="Times New Roman"/>
          <w:sz w:val="24"/>
          <w:szCs w:val="24"/>
        </w:rPr>
      </w:pPr>
      <w:r w:rsidRPr="00E625C2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E625C2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126DBC" w:rsidRPr="00E625C2" w:rsidRDefault="00126DBC" w:rsidP="00126DBC">
      <w:pPr>
        <w:rPr>
          <w:rFonts w:ascii="Times New Roman" w:eastAsia="Calibri" w:hAnsi="Times New Roman" w:cs="Times New Roman"/>
          <w:sz w:val="24"/>
          <w:szCs w:val="24"/>
        </w:rPr>
      </w:pPr>
      <w:r w:rsidRPr="00E625C2">
        <w:rPr>
          <w:rFonts w:ascii="Times New Roman" w:eastAsia="Calibri" w:hAnsi="Times New Roman" w:cs="Times New Roman"/>
          <w:sz w:val="24"/>
          <w:szCs w:val="24"/>
        </w:rPr>
        <w:t>-</w:t>
      </w:r>
      <w:r w:rsidRPr="00E625C2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</w:t>
      </w:r>
      <w:proofErr w:type="gramStart"/>
      <w:r w:rsidRPr="00E625C2">
        <w:rPr>
          <w:rFonts w:ascii="Times New Roman" w:eastAsia="Calibri" w:hAnsi="Times New Roman" w:cs="Times New Roman"/>
          <w:color w:val="000000"/>
          <w:sz w:val="24"/>
          <w:szCs w:val="24"/>
        </w:rPr>
        <w:t>а ООО</w:t>
      </w:r>
      <w:proofErr w:type="gramEnd"/>
      <w:r w:rsidRPr="00E62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(2010 г.),</w:t>
      </w:r>
      <w:r w:rsidRPr="00E625C2">
        <w:rPr>
          <w:rFonts w:ascii="Times New Roman" w:eastAsia="Calibri" w:hAnsi="Times New Roman" w:cs="Times New Roman"/>
          <w:sz w:val="24"/>
          <w:szCs w:val="24"/>
        </w:rPr>
        <w:br/>
        <w:t>-  Приказа МО и 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 общего образования для общеобразовательных организаций РТ»:</w:t>
      </w:r>
    </w:p>
    <w:p w:rsidR="00126DBC" w:rsidRPr="00E625C2" w:rsidRDefault="00126DBC" w:rsidP="00126DBC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- Основной образовательной программы основного общего образования МБОУ «Лебединская ООШ»;</w:t>
      </w:r>
      <w:r w:rsidRPr="00E625C2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2018 - 2019 учебный год (утвержденного решением педагогического совета Протокол №  </w:t>
      </w:r>
      <w:r w:rsidR="00490145">
        <w:rPr>
          <w:rFonts w:ascii="Times New Roman" w:hAnsi="Times New Roman" w:cs="Times New Roman"/>
          <w:sz w:val="24"/>
          <w:szCs w:val="24"/>
        </w:rPr>
        <w:t>1</w:t>
      </w:r>
      <w:r w:rsidRPr="00E625C2">
        <w:rPr>
          <w:rFonts w:ascii="Times New Roman" w:hAnsi="Times New Roman" w:cs="Times New Roman"/>
          <w:sz w:val="24"/>
          <w:szCs w:val="24"/>
        </w:rPr>
        <w:t xml:space="preserve">   от  </w:t>
      </w:r>
      <w:r w:rsidR="00490145">
        <w:rPr>
          <w:rFonts w:ascii="Times New Roman" w:hAnsi="Times New Roman" w:cs="Times New Roman"/>
          <w:sz w:val="24"/>
          <w:szCs w:val="24"/>
        </w:rPr>
        <w:t>31.08.</w:t>
      </w:r>
      <w:r w:rsidRPr="00E625C2">
        <w:rPr>
          <w:rFonts w:ascii="Times New Roman" w:hAnsi="Times New Roman" w:cs="Times New Roman"/>
          <w:sz w:val="24"/>
          <w:szCs w:val="24"/>
        </w:rPr>
        <w:t xml:space="preserve"> 2018   года);</w:t>
      </w:r>
    </w:p>
    <w:p w:rsidR="00126DBC" w:rsidRPr="00E625C2" w:rsidRDefault="00126DBC" w:rsidP="00126DBC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 xml:space="preserve"> На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126DBC" w:rsidRPr="00490145" w:rsidRDefault="00126DBC" w:rsidP="00490145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Учебники по обществознанию: « Обществознание» под редакцией  Л.Н. Боголюбова, Л.Ф. Ивановой, М. «Просвещение»2018г,</w:t>
      </w:r>
    </w:p>
    <w:p w:rsidR="00126DBC" w:rsidRPr="00E625C2" w:rsidRDefault="00126DBC" w:rsidP="00126DBC">
      <w:pPr>
        <w:pStyle w:val="a5"/>
      </w:pPr>
      <w:r w:rsidRPr="00E625C2"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sz w:val="24"/>
          <w:szCs w:val="24"/>
        </w:rPr>
        <w:t xml:space="preserve">Изучение обществознания на ступени основного общего образования направлено на достижение следующих </w:t>
      </w:r>
      <w:r w:rsidRPr="00E625C2">
        <w:rPr>
          <w:b/>
          <w:sz w:val="24"/>
          <w:szCs w:val="24"/>
        </w:rPr>
        <w:t>целей: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- </w:t>
      </w:r>
      <w:r w:rsidRPr="00E625C2">
        <w:rPr>
          <w:b/>
          <w:sz w:val="24"/>
          <w:szCs w:val="24"/>
        </w:rPr>
        <w:t>развитию</w:t>
      </w:r>
      <w:r w:rsidRPr="00E625C2">
        <w:rPr>
          <w:sz w:val="24"/>
          <w:szCs w:val="24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</w:t>
      </w:r>
      <w:r w:rsidRPr="00E625C2">
        <w:rPr>
          <w:sz w:val="24"/>
          <w:szCs w:val="24"/>
        </w:rPr>
        <w:softHyphen/>
        <w:t>са к изучению социальных и гуманитарных дисциплин;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- </w:t>
      </w:r>
      <w:r w:rsidRPr="00E625C2">
        <w:rPr>
          <w:b/>
          <w:sz w:val="24"/>
          <w:szCs w:val="24"/>
        </w:rPr>
        <w:t>воспитанию</w:t>
      </w:r>
      <w:r w:rsidRPr="00E625C2">
        <w:rPr>
          <w:sz w:val="24"/>
          <w:szCs w:val="24"/>
        </w:rPr>
        <w:t xml:space="preserve"> общероссийской идентичности, гражданской ответственности, правово</w:t>
      </w:r>
      <w:r w:rsidRPr="00E625C2">
        <w:rPr>
          <w:sz w:val="24"/>
          <w:szCs w:val="24"/>
        </w:rPr>
        <w:softHyphen/>
        <w:t>го самосознания, толерантности, уважения к социальным нормам, приверженности к гуманисти</w:t>
      </w:r>
      <w:r w:rsidRPr="00E625C2">
        <w:rPr>
          <w:sz w:val="24"/>
          <w:szCs w:val="24"/>
        </w:rPr>
        <w:softHyphen/>
        <w:t>ческим и демократическим ценностям, закрепленным в Конституции РФ;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proofErr w:type="gramStart"/>
      <w:r w:rsidRPr="00E625C2">
        <w:rPr>
          <w:sz w:val="24"/>
          <w:szCs w:val="24"/>
        </w:rPr>
        <w:t xml:space="preserve">- </w:t>
      </w:r>
      <w:r w:rsidRPr="00E625C2">
        <w:rPr>
          <w:b/>
          <w:sz w:val="24"/>
          <w:szCs w:val="24"/>
        </w:rPr>
        <w:t>освоению</w:t>
      </w:r>
      <w:r w:rsidRPr="00E625C2">
        <w:rPr>
          <w:sz w:val="24"/>
          <w:szCs w:val="24"/>
        </w:rPr>
        <w:t xml:space="preserve"> системы знаний об экономической и иных видах деятельности людей, об обществе, его сферах, правовом регулировании </w:t>
      </w:r>
      <w:r w:rsidRPr="00E625C2">
        <w:rPr>
          <w:sz w:val="24"/>
          <w:szCs w:val="24"/>
        </w:rPr>
        <w:lastRenderedPageBreak/>
        <w:t>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</w:t>
      </w:r>
      <w:r w:rsidRPr="00E625C2">
        <w:rPr>
          <w:sz w:val="24"/>
          <w:szCs w:val="24"/>
        </w:rPr>
        <w:softHyphen/>
        <w:t>ниях системы среднего и высшего профессионального образования и самообразования;</w:t>
      </w:r>
      <w:proofErr w:type="gramEnd"/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- </w:t>
      </w:r>
      <w:r w:rsidRPr="00E625C2">
        <w:rPr>
          <w:b/>
          <w:sz w:val="24"/>
          <w:szCs w:val="24"/>
        </w:rPr>
        <w:t>овладению</w:t>
      </w:r>
      <w:r w:rsidRPr="00E625C2">
        <w:rPr>
          <w:sz w:val="24"/>
          <w:szCs w:val="24"/>
        </w:rPr>
        <w:t xml:space="preserve"> умениями получать и критически осмысливать социальную информа</w:t>
      </w:r>
      <w:r w:rsidRPr="00E625C2">
        <w:rPr>
          <w:sz w:val="24"/>
          <w:szCs w:val="24"/>
        </w:rPr>
        <w:softHyphen/>
        <w:t>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proofErr w:type="gramStart"/>
      <w:r w:rsidRPr="00E625C2">
        <w:rPr>
          <w:sz w:val="24"/>
          <w:szCs w:val="24"/>
        </w:rPr>
        <w:t xml:space="preserve">- </w:t>
      </w:r>
      <w:r w:rsidRPr="00E625C2">
        <w:rPr>
          <w:b/>
          <w:sz w:val="24"/>
          <w:szCs w:val="24"/>
        </w:rPr>
        <w:t>формированию</w:t>
      </w:r>
      <w:r w:rsidRPr="00E625C2">
        <w:rPr>
          <w:sz w:val="24"/>
          <w:szCs w:val="24"/>
        </w:rPr>
        <w:t xml:space="preserve"> опыта применения полученных знаний и умений для решения ти</w:t>
      </w:r>
      <w:r w:rsidRPr="00E625C2">
        <w:rPr>
          <w:sz w:val="24"/>
          <w:szCs w:val="24"/>
        </w:rPr>
        <w:softHyphen/>
        <w:t>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</w:t>
      </w:r>
      <w:r w:rsidRPr="00E625C2">
        <w:rPr>
          <w:sz w:val="24"/>
          <w:szCs w:val="24"/>
        </w:rPr>
        <w:softHyphen/>
        <w:t>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Рабочая программа учитывает актуальные </w:t>
      </w:r>
      <w:r w:rsidRPr="00E625C2">
        <w:rPr>
          <w:b/>
          <w:sz w:val="24"/>
          <w:szCs w:val="24"/>
        </w:rPr>
        <w:t xml:space="preserve">задачи </w:t>
      </w:r>
      <w:r w:rsidRPr="00E625C2">
        <w:rPr>
          <w:sz w:val="24"/>
          <w:szCs w:val="24"/>
        </w:rPr>
        <w:t>развития в подростковом возрасте: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 - освоение «нового тела», </w:t>
      </w:r>
      <w:proofErr w:type="gramStart"/>
      <w:r w:rsidRPr="00E625C2">
        <w:rPr>
          <w:sz w:val="24"/>
          <w:szCs w:val="24"/>
        </w:rPr>
        <w:t>физиологическая</w:t>
      </w:r>
      <w:proofErr w:type="gramEnd"/>
      <w:r w:rsidRPr="00E625C2">
        <w:rPr>
          <w:sz w:val="24"/>
          <w:szCs w:val="24"/>
        </w:rPr>
        <w:t xml:space="preserve"> и психологическая </w:t>
      </w:r>
      <w:proofErr w:type="spellStart"/>
      <w:r w:rsidRPr="00E625C2">
        <w:rPr>
          <w:sz w:val="24"/>
          <w:szCs w:val="24"/>
        </w:rPr>
        <w:t>полоидентичность</w:t>
      </w:r>
      <w:proofErr w:type="spellEnd"/>
      <w:r w:rsidRPr="00E625C2">
        <w:rPr>
          <w:sz w:val="24"/>
          <w:szCs w:val="24"/>
        </w:rPr>
        <w:t>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развитие абстрактного мышления;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- </w:t>
      </w:r>
      <w:proofErr w:type="spellStart"/>
      <w:r w:rsidRPr="00E625C2">
        <w:rPr>
          <w:sz w:val="24"/>
          <w:szCs w:val="24"/>
        </w:rPr>
        <w:t>приобритение</w:t>
      </w:r>
      <w:proofErr w:type="spellEnd"/>
      <w:r w:rsidRPr="00E625C2">
        <w:rPr>
          <w:sz w:val="24"/>
          <w:szCs w:val="24"/>
        </w:rPr>
        <w:t xml:space="preserve"> навыков межличностного общения со сверстниками своего и противоположного пола;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приобретение навыков межличностного общения со сверстниками своего и противоположного пола;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выработка жизненной философии, системы ценностей;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постановка задач будущего (семья, карьера, образование) в связи с решением вопроса «В чем мое призвание?».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Темы  программы 8 класса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bCs/>
          <w:color w:val="000000"/>
          <w:sz w:val="24"/>
          <w:szCs w:val="24"/>
        </w:rPr>
        <w:t xml:space="preserve">Исследовательские компетенции </w:t>
      </w:r>
      <w:r w:rsidRPr="00E625C2">
        <w:rPr>
          <w:color w:val="000000"/>
          <w:sz w:val="24"/>
          <w:szCs w:val="24"/>
        </w:rPr>
        <w:t xml:space="preserve">означают формирование </w:t>
      </w:r>
      <w:r w:rsidRPr="00E625C2">
        <w:rPr>
          <w:i/>
          <w:iCs/>
          <w:color w:val="000000"/>
          <w:sz w:val="24"/>
          <w:szCs w:val="24"/>
        </w:rPr>
        <w:t xml:space="preserve">умение </w:t>
      </w:r>
      <w:r w:rsidRPr="00E625C2">
        <w:rPr>
          <w:color w:val="000000"/>
          <w:sz w:val="24"/>
          <w:szCs w:val="24"/>
        </w:rPr>
        <w:t>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bCs/>
          <w:color w:val="000000"/>
          <w:sz w:val="24"/>
          <w:szCs w:val="24"/>
        </w:rPr>
        <w:t xml:space="preserve">Социально-личностные компетенции </w:t>
      </w:r>
      <w:r w:rsidRPr="00E625C2">
        <w:rPr>
          <w:color w:val="000000"/>
          <w:sz w:val="24"/>
          <w:szCs w:val="24"/>
        </w:rPr>
        <w:t>означают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</w:t>
      </w:r>
      <w:r w:rsidRPr="00E625C2">
        <w:rPr>
          <w:sz w:val="24"/>
          <w:szCs w:val="24"/>
        </w:rPr>
        <w:t xml:space="preserve"> своё собственное мнение.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bCs/>
          <w:sz w:val="24"/>
          <w:szCs w:val="24"/>
        </w:rPr>
        <w:t xml:space="preserve">Коммуникативные компетенции </w:t>
      </w:r>
      <w:r w:rsidRPr="00E625C2">
        <w:rPr>
          <w:sz w:val="24"/>
          <w:szCs w:val="24"/>
        </w:rPr>
        <w:t>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bCs/>
          <w:sz w:val="24"/>
          <w:szCs w:val="24"/>
        </w:rPr>
        <w:t xml:space="preserve">Организаторская деятельность и сотрудничество </w:t>
      </w:r>
      <w:r w:rsidRPr="00E625C2">
        <w:rPr>
          <w:sz w:val="24"/>
          <w:szCs w:val="24"/>
        </w:rPr>
        <w:t>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bCs/>
          <w:sz w:val="24"/>
          <w:szCs w:val="24"/>
        </w:rPr>
        <w:lastRenderedPageBreak/>
        <w:t>Межпредметные связи на уроках обществознания:</w:t>
      </w:r>
      <w:r w:rsidRPr="00E625C2">
        <w:rPr>
          <w:sz w:val="24"/>
          <w:szCs w:val="24"/>
        </w:rPr>
        <w:t xml:space="preserve"> курс «Обществознание» в 5-9 классах опирается на обществоведческие знания, межпредметные связи, в основе которых обращение к таким учебным предметам как «История», «Литература», «География», «Мировая художественная культура»</w:t>
      </w:r>
      <w:proofErr w:type="gramStart"/>
      <w:r w:rsidRPr="00E625C2">
        <w:rPr>
          <w:sz w:val="24"/>
          <w:szCs w:val="24"/>
        </w:rPr>
        <w:t>.О</w:t>
      </w:r>
      <w:proofErr w:type="gramEnd"/>
      <w:r w:rsidRPr="00E625C2">
        <w:rPr>
          <w:sz w:val="24"/>
          <w:szCs w:val="24"/>
        </w:rPr>
        <w:t>собое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 xml:space="preserve">Основными формами организации учебной деятельности является урок (урок-лекция, </w:t>
      </w:r>
      <w:proofErr w:type="spellStart"/>
      <w:r w:rsidRPr="00E625C2">
        <w:rPr>
          <w:color w:val="262626"/>
          <w:sz w:val="24"/>
          <w:szCs w:val="24"/>
        </w:rPr>
        <w:t>урок-сюжетно-ролевая</w:t>
      </w:r>
      <w:proofErr w:type="spellEnd"/>
      <w:r w:rsidRPr="00E625C2">
        <w:rPr>
          <w:color w:val="262626"/>
          <w:sz w:val="24"/>
          <w:szCs w:val="24"/>
        </w:rPr>
        <w:t xml:space="preserve"> игра, урок-беседа, урок-дискуссия).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 xml:space="preserve">При организации учебного процесса уделяется внимание </w:t>
      </w:r>
      <w:proofErr w:type="spellStart"/>
      <w:r w:rsidRPr="00E625C2">
        <w:rPr>
          <w:color w:val="262626"/>
          <w:sz w:val="24"/>
          <w:szCs w:val="24"/>
        </w:rPr>
        <w:t>здоровьесберегающим</w:t>
      </w:r>
      <w:proofErr w:type="spellEnd"/>
      <w:r w:rsidRPr="00E625C2">
        <w:rPr>
          <w:color w:val="262626"/>
          <w:sz w:val="24"/>
          <w:szCs w:val="24"/>
        </w:rPr>
        <w:t xml:space="preserve"> технологиям</w:t>
      </w:r>
      <w:r w:rsidRPr="00E625C2">
        <w:rPr>
          <w:b/>
          <w:i/>
          <w:color w:val="262626"/>
          <w:sz w:val="24"/>
          <w:szCs w:val="24"/>
        </w:rPr>
        <w:t xml:space="preserve">, </w:t>
      </w:r>
      <w:r w:rsidRPr="00E625C2">
        <w:rPr>
          <w:color w:val="262626"/>
          <w:sz w:val="24"/>
          <w:szCs w:val="24"/>
        </w:rPr>
        <w:t xml:space="preserve">позволяющие повышать уровень познавательной активности </w:t>
      </w:r>
      <w:proofErr w:type="gramStart"/>
      <w:r w:rsidRPr="00E625C2">
        <w:rPr>
          <w:color w:val="262626"/>
          <w:sz w:val="24"/>
          <w:szCs w:val="24"/>
        </w:rPr>
        <w:t>обучающихся</w:t>
      </w:r>
      <w:proofErr w:type="gramEnd"/>
      <w:r w:rsidRPr="00E625C2">
        <w:rPr>
          <w:color w:val="262626"/>
          <w:sz w:val="24"/>
          <w:szCs w:val="24"/>
        </w:rPr>
        <w:t>.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Методы здоровьесберегающих технологий способствуют эмоциональной уравновешенности школьников, уверенности в собственных возможностях.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proofErr w:type="spellStart"/>
      <w:r w:rsidRPr="00E625C2">
        <w:rPr>
          <w:color w:val="262626"/>
          <w:sz w:val="24"/>
          <w:szCs w:val="24"/>
        </w:rPr>
        <w:t>Здоровьесберегающее</w:t>
      </w:r>
      <w:proofErr w:type="spellEnd"/>
      <w:r w:rsidRPr="00E625C2">
        <w:rPr>
          <w:color w:val="262626"/>
          <w:sz w:val="24"/>
          <w:szCs w:val="24"/>
        </w:rPr>
        <w:t xml:space="preserve"> обучение направлено на обеспечение психического здоровья </w:t>
      </w:r>
      <w:proofErr w:type="gramStart"/>
      <w:r w:rsidRPr="00E625C2">
        <w:rPr>
          <w:color w:val="262626"/>
          <w:sz w:val="24"/>
          <w:szCs w:val="24"/>
        </w:rPr>
        <w:t>обучающихся</w:t>
      </w:r>
      <w:proofErr w:type="gramEnd"/>
      <w:r w:rsidRPr="00E625C2">
        <w:rPr>
          <w:color w:val="262626"/>
          <w:sz w:val="24"/>
          <w:szCs w:val="24"/>
        </w:rPr>
        <w:t>.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На уроках большое внимание уделяется: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дифференцированному подходу в обучении;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рациональной организации урока;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психологической обстановке на занятиях;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созданию атмосферы успеха.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 xml:space="preserve">В течение учебного часа происходит смена видов деятельности. 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На каждом уроке проводятся: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эмоциональная разрядка;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 xml:space="preserve">- физкультминутки, корректировка осанки </w:t>
      </w:r>
      <w:proofErr w:type="gramStart"/>
      <w:r w:rsidRPr="00E625C2">
        <w:rPr>
          <w:color w:val="262626"/>
          <w:sz w:val="24"/>
          <w:szCs w:val="24"/>
        </w:rPr>
        <w:t>обучающихся</w:t>
      </w:r>
      <w:proofErr w:type="gramEnd"/>
      <w:r w:rsidRPr="00E625C2">
        <w:rPr>
          <w:color w:val="262626"/>
          <w:sz w:val="24"/>
          <w:szCs w:val="24"/>
        </w:rPr>
        <w:t>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гимнастика для глаз;</w:t>
      </w:r>
    </w:p>
    <w:p w:rsidR="00126DBC" w:rsidRPr="00E625C2" w:rsidRDefault="00126DBC" w:rsidP="00126DBC">
      <w:pPr>
        <w:pStyle w:val="a3"/>
        <w:rPr>
          <w:color w:val="262626"/>
          <w:sz w:val="24"/>
          <w:szCs w:val="24"/>
        </w:rPr>
      </w:pPr>
      <w:r w:rsidRPr="00E625C2">
        <w:rPr>
          <w:color w:val="262626"/>
          <w:sz w:val="24"/>
          <w:szCs w:val="24"/>
        </w:rPr>
        <w:t>- соблюдение санитарных норм в учебном кабинете (чистота, освещение, озеленение, температурный режим).</w:t>
      </w:r>
    </w:p>
    <w:p w:rsidR="00126DBC" w:rsidRPr="00E625C2" w:rsidRDefault="00126DBC" w:rsidP="00126DBC">
      <w:pPr>
        <w:pStyle w:val="a3"/>
        <w:rPr>
          <w:rFonts w:eastAsiaTheme="minorEastAsia"/>
          <w:bCs/>
          <w:sz w:val="24"/>
          <w:szCs w:val="24"/>
        </w:rPr>
      </w:pPr>
      <w:r w:rsidRPr="00E625C2">
        <w:rPr>
          <w:bCs/>
          <w:sz w:val="24"/>
          <w:szCs w:val="24"/>
        </w:rPr>
        <w:t>Для оценивания результатов достижений учащихся использую письменный и устный опрос (как фронтальный, так и индивидуальный),  тестирование,  работа с таблицей, составление конспекта текста, проекты, доклады, рефераты.</w:t>
      </w:r>
    </w:p>
    <w:p w:rsidR="00126DBC" w:rsidRPr="00E625C2" w:rsidRDefault="00126DBC" w:rsidP="00126D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6DBC" w:rsidRPr="00E625C2" w:rsidRDefault="00126DBC" w:rsidP="00126DBC">
      <w:pPr>
        <w:pStyle w:val="a3"/>
        <w:rPr>
          <w:sz w:val="24"/>
          <w:szCs w:val="24"/>
        </w:rPr>
      </w:pPr>
    </w:p>
    <w:p w:rsidR="00126DBC" w:rsidRPr="00E625C2" w:rsidRDefault="00126DBC" w:rsidP="00126DBC">
      <w:pPr>
        <w:pStyle w:val="a3"/>
        <w:rPr>
          <w:sz w:val="24"/>
          <w:szCs w:val="24"/>
        </w:rPr>
      </w:pP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</w:p>
    <w:p w:rsidR="00126DBC" w:rsidRPr="00E625C2" w:rsidRDefault="00126DBC" w:rsidP="00126DBC">
      <w:pPr>
        <w:pStyle w:val="a3"/>
        <w:rPr>
          <w:rStyle w:val="c0"/>
          <w:sz w:val="24"/>
          <w:szCs w:val="24"/>
        </w:rPr>
      </w:pPr>
    </w:p>
    <w:p w:rsidR="00126DBC" w:rsidRPr="00E625C2" w:rsidRDefault="00126DBC" w:rsidP="00126DBC">
      <w:pPr>
        <w:pStyle w:val="a3"/>
        <w:numPr>
          <w:ilvl w:val="0"/>
          <w:numId w:val="2"/>
        </w:numPr>
        <w:ind w:left="0" w:firstLine="0"/>
        <w:rPr>
          <w:b/>
          <w:color w:val="000000"/>
          <w:w w:val="109"/>
          <w:sz w:val="24"/>
          <w:szCs w:val="24"/>
        </w:rPr>
      </w:pPr>
      <w:r w:rsidRPr="00E625C2">
        <w:rPr>
          <w:rStyle w:val="c0"/>
          <w:b/>
          <w:sz w:val="24"/>
          <w:szCs w:val="24"/>
        </w:rPr>
        <w:t xml:space="preserve">Результаты освоения курса </w:t>
      </w:r>
      <w:r w:rsidRPr="00E625C2">
        <w:rPr>
          <w:rFonts w:eastAsia="Calibri"/>
          <w:b/>
          <w:sz w:val="24"/>
          <w:szCs w:val="24"/>
          <w:lang w:eastAsia="en-US"/>
        </w:rPr>
        <w:t>«Обществознание»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Личностные, метапредметные,  предметные результаты освоения учебного предмета, курса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b/>
          <w:sz w:val="24"/>
          <w:szCs w:val="24"/>
        </w:rPr>
        <w:lastRenderedPageBreak/>
        <w:t>Личностными результатами</w:t>
      </w:r>
      <w:r w:rsidRPr="00E625C2">
        <w:rPr>
          <w:rStyle w:val="c11"/>
          <w:sz w:val="24"/>
          <w:szCs w:val="24"/>
        </w:rPr>
        <w:t>, формируемыми при изучении содержания курса по обществознанию, являются: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</w:t>
      </w:r>
      <w:proofErr w:type="spellStart"/>
      <w:r w:rsidRPr="00E625C2">
        <w:rPr>
          <w:rStyle w:val="c11"/>
          <w:sz w:val="24"/>
          <w:szCs w:val="24"/>
        </w:rPr>
        <w:t>мотивированность</w:t>
      </w:r>
      <w:proofErr w:type="spellEnd"/>
      <w:r w:rsidRPr="00E625C2">
        <w:rPr>
          <w:rStyle w:val="c11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b/>
          <w:sz w:val="24"/>
          <w:szCs w:val="24"/>
        </w:rPr>
        <w:t>Метапредметные результаты</w:t>
      </w:r>
      <w:r w:rsidRPr="00E625C2">
        <w:rPr>
          <w:rStyle w:val="c3"/>
          <w:sz w:val="24"/>
          <w:szCs w:val="24"/>
        </w:rPr>
        <w:t xml:space="preserve">  </w:t>
      </w:r>
      <w:r w:rsidRPr="00E625C2">
        <w:rPr>
          <w:rStyle w:val="c11"/>
          <w:sz w:val="24"/>
          <w:szCs w:val="24"/>
        </w:rPr>
        <w:t xml:space="preserve">изучения обществознания  проявляются </w:t>
      </w:r>
      <w:proofErr w:type="gramStart"/>
      <w:r w:rsidRPr="00E625C2">
        <w:rPr>
          <w:rStyle w:val="c11"/>
          <w:sz w:val="24"/>
          <w:szCs w:val="24"/>
        </w:rPr>
        <w:t>в</w:t>
      </w:r>
      <w:proofErr w:type="gramEnd"/>
      <w:r w:rsidRPr="00E625C2">
        <w:rPr>
          <w:rStyle w:val="c11"/>
          <w:sz w:val="24"/>
          <w:szCs w:val="24"/>
        </w:rPr>
        <w:t>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</w:t>
      </w:r>
      <w:proofErr w:type="gramStart"/>
      <w:r w:rsidRPr="00E625C2">
        <w:rPr>
          <w:rStyle w:val="c11"/>
          <w:sz w:val="24"/>
          <w:szCs w:val="24"/>
        </w:rPr>
        <w:t>умении</w:t>
      </w:r>
      <w:proofErr w:type="gramEnd"/>
      <w:r w:rsidRPr="00E625C2">
        <w:rPr>
          <w:rStyle w:val="c11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</w:t>
      </w:r>
      <w:proofErr w:type="gramStart"/>
      <w:r w:rsidRPr="00E625C2">
        <w:rPr>
          <w:rStyle w:val="c11"/>
          <w:sz w:val="24"/>
          <w:szCs w:val="24"/>
        </w:rPr>
        <w:t>умении</w:t>
      </w:r>
      <w:proofErr w:type="gramEnd"/>
      <w:r w:rsidRPr="00E625C2">
        <w:rPr>
          <w:rStyle w:val="c11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</w:t>
      </w:r>
      <w:proofErr w:type="gramStart"/>
      <w:r w:rsidRPr="00E625C2">
        <w:rPr>
          <w:rStyle w:val="c11"/>
          <w:sz w:val="24"/>
          <w:szCs w:val="24"/>
        </w:rPr>
        <w:t>овладении</w:t>
      </w:r>
      <w:proofErr w:type="gramEnd"/>
      <w:r w:rsidRPr="00E625C2">
        <w:rPr>
          <w:rStyle w:val="c11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E625C2">
        <w:rPr>
          <w:rStyle w:val="c11"/>
          <w:sz w:val="24"/>
          <w:szCs w:val="24"/>
        </w:rPr>
        <w:t>на</w:t>
      </w:r>
      <w:proofErr w:type="gramEnd"/>
      <w:r w:rsidRPr="00E625C2">
        <w:rPr>
          <w:rStyle w:val="c11"/>
          <w:sz w:val="24"/>
          <w:szCs w:val="24"/>
        </w:rPr>
        <w:t>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1) использование элементов причинно-следственного анализа;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2) исследование несложных реальных связей и зависимостей;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6) объяснение изученных положений на конкретных примерах;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8) определение собственного отношения к явлениям современной жизни, формулирование своей точки зрения.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b/>
          <w:sz w:val="24"/>
          <w:szCs w:val="24"/>
        </w:rPr>
        <w:t>Предметными результатами </w:t>
      </w:r>
      <w:r w:rsidRPr="00E625C2">
        <w:rPr>
          <w:rStyle w:val="c11"/>
          <w:sz w:val="24"/>
          <w:szCs w:val="24"/>
        </w:rPr>
        <w:t> являются в сфере: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познавательной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lastRenderedPageBreak/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E625C2">
        <w:rPr>
          <w:rStyle w:val="c11"/>
          <w:sz w:val="24"/>
          <w:szCs w:val="24"/>
        </w:rPr>
        <w:t>культурологии</w:t>
      </w:r>
      <w:proofErr w:type="spellEnd"/>
      <w:r w:rsidRPr="00E625C2">
        <w:rPr>
          <w:rStyle w:val="c11"/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E625C2">
        <w:rPr>
          <w:rStyle w:val="c11"/>
          <w:sz w:val="24"/>
          <w:szCs w:val="24"/>
        </w:rPr>
        <w:t>позиций</w:t>
      </w:r>
      <w:proofErr w:type="gramEnd"/>
      <w:r w:rsidRPr="00E625C2">
        <w:rPr>
          <w:rStyle w:val="c11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ценностно-мотивационной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приверженность гуманистическим и демократическим ценностям, патриотизму и гражданственности;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трудовой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значения трудовой деятельности для личности и для общества;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эстетической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специфики познания мира средствами искусства в соотнесении с другими способами познания;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роли искусства в становлении личности и в жизни общества;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t>коммуникативной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понимание значения коммуникации в межличностном общении;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11"/>
          <w:sz w:val="24"/>
          <w:szCs w:val="24"/>
        </w:rPr>
        <w:t>• знакомство с отдельными приемами и техниками преодоления конфликтов.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rStyle w:val="c3"/>
          <w:sz w:val="24"/>
          <w:szCs w:val="24"/>
        </w:rPr>
        <w:lastRenderedPageBreak/>
        <w:t>Критерии оценки</w:t>
      </w:r>
    </w:p>
    <w:p w:rsidR="00126DBC" w:rsidRPr="00E625C2" w:rsidRDefault="00126DBC" w:rsidP="00126DBC">
      <w:pPr>
        <w:pStyle w:val="a3"/>
        <w:rPr>
          <w:rStyle w:val="c11"/>
          <w:sz w:val="24"/>
          <w:szCs w:val="24"/>
        </w:rPr>
      </w:pPr>
      <w:r w:rsidRPr="00E625C2">
        <w:rPr>
          <w:rStyle w:val="c11"/>
          <w:sz w:val="24"/>
          <w:szCs w:val="24"/>
        </w:rPr>
        <w:t>Достижение личностных результатов оценивается на качественном уровне (без отметки). Сформированность метапредметных и предметных умений оценивается в баллах по результатам текущего, тематического и итогового контроля.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</w:p>
    <w:p w:rsidR="00126DBC" w:rsidRPr="00E625C2" w:rsidRDefault="00126DBC" w:rsidP="00126DBC">
      <w:pPr>
        <w:pStyle w:val="a3"/>
        <w:rPr>
          <w:b/>
          <w:color w:val="000000"/>
          <w:w w:val="109"/>
          <w:sz w:val="24"/>
          <w:szCs w:val="24"/>
        </w:rPr>
      </w:pPr>
    </w:p>
    <w:p w:rsidR="00126DBC" w:rsidRPr="00E625C2" w:rsidRDefault="00126DBC" w:rsidP="00126DBC">
      <w:pPr>
        <w:pStyle w:val="a3"/>
        <w:numPr>
          <w:ilvl w:val="0"/>
          <w:numId w:val="2"/>
        </w:numPr>
        <w:ind w:left="0" w:firstLine="0"/>
        <w:jc w:val="center"/>
        <w:rPr>
          <w:b/>
          <w:color w:val="000000"/>
          <w:w w:val="109"/>
          <w:sz w:val="24"/>
          <w:szCs w:val="24"/>
        </w:rPr>
      </w:pPr>
      <w:r w:rsidRPr="00E625C2">
        <w:rPr>
          <w:b/>
          <w:color w:val="000000"/>
          <w:spacing w:val="1"/>
          <w:sz w:val="24"/>
          <w:szCs w:val="24"/>
        </w:rPr>
        <w:t>Содержание тем учебного курса</w:t>
      </w:r>
    </w:p>
    <w:p w:rsidR="00126DBC" w:rsidRPr="00E625C2" w:rsidRDefault="00126DBC" w:rsidP="00126DBC">
      <w:pPr>
        <w:pStyle w:val="a3"/>
        <w:rPr>
          <w:b/>
          <w:color w:val="000000"/>
          <w:w w:val="109"/>
          <w:sz w:val="24"/>
          <w:szCs w:val="24"/>
        </w:rPr>
      </w:pP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t xml:space="preserve">Тема 1. Личность и общество 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Личность. Социализация индивида. Мировоззрение. Жизненные ценности и ориентиры.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Социальные изменения и их формы. Развитие общества. Человечество в ХХ</w:t>
      </w:r>
      <w:proofErr w:type="gramStart"/>
      <w:r w:rsidRPr="00E625C2">
        <w:rPr>
          <w:sz w:val="24"/>
          <w:szCs w:val="24"/>
        </w:rPr>
        <w:t>I</w:t>
      </w:r>
      <w:proofErr w:type="gramEnd"/>
      <w:r w:rsidRPr="00E625C2">
        <w:rPr>
          <w:sz w:val="24"/>
          <w:szCs w:val="24"/>
        </w:rPr>
        <w:t xml:space="preserve"> веке, тенденции развития, основные вызовы и угрозы. Глобальные проблемы современности.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t>Тема 2. Сфера духовной культуры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Долг и совесть. Объективные обязанности и моральная ответственность.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Долг общественный и долг моральный. Совесть — внутренний самоконтроль человека.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t xml:space="preserve">Тема 3. Социальная сфера 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E625C2">
        <w:rPr>
          <w:sz w:val="24"/>
          <w:szCs w:val="24"/>
        </w:rPr>
        <w:t>многоконфессиональном</w:t>
      </w:r>
      <w:proofErr w:type="spellEnd"/>
      <w:r w:rsidRPr="00E625C2">
        <w:rPr>
          <w:sz w:val="24"/>
          <w:szCs w:val="24"/>
        </w:rPr>
        <w:t xml:space="preserve"> обществе.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lastRenderedPageBreak/>
        <w:t xml:space="preserve">Тема 4. Экономика 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Собственность. Право собственности. Формы собственности. Защита прав собственности.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Рынок. Рыночный механизм регулирования экономики. Спрос и предложение. Рыночное равновесие.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Производство. Товары и услуги. Факторы производства. Разделение труда и специализация.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Обмен. Мировое хозяйство. Международная торговля. Обменные курсы валют. Внешнеторговая политика.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</w:p>
    <w:p w:rsidR="00126DBC" w:rsidRPr="00E625C2" w:rsidRDefault="00126DBC" w:rsidP="00126DBC">
      <w:pPr>
        <w:pStyle w:val="a3"/>
        <w:numPr>
          <w:ilvl w:val="0"/>
          <w:numId w:val="2"/>
        </w:numPr>
        <w:ind w:left="0" w:firstLine="0"/>
        <w:rPr>
          <w:b/>
          <w:color w:val="000000"/>
          <w:w w:val="109"/>
          <w:sz w:val="24"/>
          <w:szCs w:val="24"/>
        </w:rPr>
      </w:pPr>
      <w:r w:rsidRPr="00E625C2">
        <w:rPr>
          <w:b/>
          <w:sz w:val="24"/>
          <w:szCs w:val="24"/>
        </w:rPr>
        <w:t>Планируемые результаты освоения учебного курса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В процессе изучения курса у </w:t>
      </w:r>
      <w:proofErr w:type="gramStart"/>
      <w:r w:rsidRPr="00E625C2">
        <w:rPr>
          <w:sz w:val="24"/>
          <w:szCs w:val="24"/>
        </w:rPr>
        <w:t>обучающихся</w:t>
      </w:r>
      <w:proofErr w:type="gramEnd"/>
      <w:r w:rsidRPr="00E625C2">
        <w:rPr>
          <w:sz w:val="24"/>
          <w:szCs w:val="24"/>
        </w:rPr>
        <w:t xml:space="preserve"> должны сформироваться: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 знания и представления о нормах российского законодательства;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знания, достаточные для защиты прав, свобод и законных интересов личности;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- коммуникативные способности; способность к творческому мышлению и деятельности в ситуациях с незаданным результатом.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В результате изучения обществознания в 8 классе ученик должен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t>знать/понимать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proofErr w:type="spellStart"/>
      <w:r w:rsidRPr="00E625C2">
        <w:rPr>
          <w:sz w:val="24"/>
          <w:szCs w:val="24"/>
        </w:rPr>
        <w:t>биосоциальную</w:t>
      </w:r>
      <w:proofErr w:type="spellEnd"/>
      <w:r w:rsidRPr="00E625C2">
        <w:rPr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особенности социально-гуманитарного познания;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b/>
          <w:sz w:val="24"/>
          <w:szCs w:val="24"/>
        </w:rPr>
        <w:t>уметь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характеризовать</w:t>
      </w:r>
      <w:r w:rsidRPr="00E625C2">
        <w:rPr>
          <w:sz w:val="24"/>
          <w:szCs w:val="24"/>
        </w:rPr>
        <w:t xml:space="preserve"> основные социальные объекты, выделяя их существенные признаки, за</w:t>
      </w:r>
      <w:r w:rsidRPr="00E625C2">
        <w:rPr>
          <w:sz w:val="24"/>
          <w:szCs w:val="24"/>
        </w:rPr>
        <w:softHyphen/>
        <w:t>кономерности развития;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анализировать</w:t>
      </w:r>
      <w:r w:rsidRPr="00E625C2">
        <w:rPr>
          <w:sz w:val="24"/>
          <w:szCs w:val="24"/>
        </w:rPr>
        <w:t xml:space="preserve">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</w:t>
      </w:r>
      <w:r w:rsidRPr="00E625C2">
        <w:rPr>
          <w:sz w:val="24"/>
          <w:szCs w:val="24"/>
        </w:rPr>
        <w:softHyphen/>
        <w:t>ных явлений и обществоведческими терминами и понятиями;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объяснять</w:t>
      </w:r>
      <w:r w:rsidRPr="00E625C2">
        <w:rPr>
          <w:sz w:val="24"/>
          <w:szCs w:val="24"/>
        </w:rPr>
        <w:t xml:space="preserve"> причинно-следственные и функциональные связи изученных социальных объ</w:t>
      </w:r>
      <w:r w:rsidRPr="00E625C2">
        <w:rPr>
          <w:sz w:val="24"/>
          <w:szCs w:val="24"/>
        </w:rPr>
        <w:softHyphen/>
        <w:t xml:space="preserve">ектов (включая взаимодействие человека и </w:t>
      </w:r>
      <w:r w:rsidRPr="00E625C2">
        <w:rPr>
          <w:sz w:val="24"/>
          <w:szCs w:val="24"/>
        </w:rPr>
        <w:lastRenderedPageBreak/>
        <w:t>общества, важнейших социальных институтов обще</w:t>
      </w:r>
      <w:r w:rsidRPr="00E625C2">
        <w:rPr>
          <w:sz w:val="24"/>
          <w:szCs w:val="24"/>
        </w:rPr>
        <w:softHyphen/>
        <w:t>ства и природной среды, общества и культуры, взаимосвязи подсистем и элементов общества);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раскрывать</w:t>
      </w:r>
      <w:r w:rsidRPr="00E625C2">
        <w:rPr>
          <w:sz w:val="24"/>
          <w:szCs w:val="24"/>
        </w:rPr>
        <w:t xml:space="preserve"> на примерах изученные теоретические положения и понятия социально-экономических и гуманитарных наук;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осуществлять</w:t>
      </w:r>
      <w:r w:rsidRPr="00E625C2">
        <w:rPr>
          <w:sz w:val="24"/>
          <w:szCs w:val="24"/>
        </w:rPr>
        <w:t xml:space="preserve"> поиск социальной информации, представленной в различных знаковых сис</w:t>
      </w:r>
      <w:r w:rsidRPr="00E625C2">
        <w:rPr>
          <w:sz w:val="24"/>
          <w:szCs w:val="24"/>
        </w:rPr>
        <w:softHyphen/>
        <w:t>темах;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извлекать</w:t>
      </w:r>
      <w:r w:rsidRPr="00E625C2">
        <w:rPr>
          <w:sz w:val="24"/>
          <w:szCs w:val="24"/>
        </w:rPr>
        <w:t xml:space="preserve"> из неадаптированных оригинальных текстов знания по заданным темам; систе</w:t>
      </w:r>
      <w:r w:rsidRPr="00E625C2">
        <w:rPr>
          <w:sz w:val="24"/>
          <w:szCs w:val="24"/>
        </w:rPr>
        <w:softHyphen/>
        <w:t>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оценивать</w:t>
      </w:r>
      <w:r w:rsidRPr="00E625C2">
        <w:rPr>
          <w:sz w:val="24"/>
          <w:szCs w:val="24"/>
        </w:rPr>
        <w:t xml:space="preserve"> действия субъектов социальной жизни, включая личности, группы, организа</w:t>
      </w:r>
      <w:r w:rsidRPr="00E625C2">
        <w:rPr>
          <w:sz w:val="24"/>
          <w:szCs w:val="24"/>
        </w:rPr>
        <w:softHyphen/>
        <w:t>ции, с точки зрения социальных норм, экономической рациональности;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формулировать</w:t>
      </w:r>
      <w:r w:rsidRPr="00E625C2">
        <w:rPr>
          <w:sz w:val="24"/>
          <w:szCs w:val="24"/>
        </w:rPr>
        <w:t xml:space="preserve"> на основе приобретенных обществоведческих знаний собственные суж</w:t>
      </w:r>
      <w:r w:rsidRPr="00E625C2">
        <w:rPr>
          <w:sz w:val="24"/>
          <w:szCs w:val="24"/>
        </w:rPr>
        <w:softHyphen/>
        <w:t>дения и аргументы по определенным проблемам;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подготовить</w:t>
      </w:r>
      <w:r w:rsidRPr="00E625C2">
        <w:rPr>
          <w:sz w:val="24"/>
          <w:szCs w:val="24"/>
        </w:rPr>
        <w:t xml:space="preserve"> четное выступление, творческую работу по социальной проблематике;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>применять</w:t>
      </w:r>
      <w:r w:rsidRPr="00E625C2">
        <w:rPr>
          <w:sz w:val="24"/>
          <w:szCs w:val="24"/>
        </w:rPr>
        <w:t xml:space="preserve"> социально-экономические и гуманитарные знания в процессе решения по</w:t>
      </w:r>
      <w:r w:rsidRPr="00E625C2">
        <w:rPr>
          <w:sz w:val="24"/>
          <w:szCs w:val="24"/>
        </w:rPr>
        <w:softHyphen/>
        <w:t>знавательных задач по актуальным социальным проблемам;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625C2">
        <w:rPr>
          <w:sz w:val="24"/>
          <w:szCs w:val="24"/>
        </w:rPr>
        <w:t>для</w:t>
      </w:r>
      <w:proofErr w:type="gramEnd"/>
      <w:r w:rsidRPr="00E625C2">
        <w:rPr>
          <w:sz w:val="24"/>
          <w:szCs w:val="24"/>
        </w:rPr>
        <w:t>: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для успешного выполнения типичных социальных ролей; сознательного взаимодействия с различными социальными институтами;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совершенствования собственной познавательной деятельности; 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критического восприятия информации, получаемой в межличностном общении и в массо</w:t>
      </w:r>
      <w:r w:rsidRPr="00E625C2">
        <w:rPr>
          <w:sz w:val="24"/>
          <w:szCs w:val="24"/>
        </w:rPr>
        <w:softHyphen/>
        <w:t>вой коммуникации; осуществления самостоятельного поиска, анализа и использования собран</w:t>
      </w:r>
      <w:r w:rsidRPr="00E625C2">
        <w:rPr>
          <w:sz w:val="24"/>
          <w:szCs w:val="24"/>
        </w:rPr>
        <w:softHyphen/>
        <w:t>ной социальной информации;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 xml:space="preserve">ориентировки в актуальных общественных событиях и процессах; определения личной и гражданской позиции; 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предвидения возможных последствий определенных социальных действий;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оценки происходящих событий и поведения людей с точки зрения морали и права;</w:t>
      </w:r>
    </w:p>
    <w:p w:rsidR="00126DBC" w:rsidRPr="00E625C2" w:rsidRDefault="00126DBC" w:rsidP="00126DBC">
      <w:pPr>
        <w:pStyle w:val="a3"/>
        <w:rPr>
          <w:sz w:val="24"/>
          <w:szCs w:val="24"/>
        </w:rPr>
      </w:pPr>
      <w:r w:rsidRPr="00E625C2">
        <w:rPr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126DBC" w:rsidRPr="00E625C2" w:rsidRDefault="00126DBC" w:rsidP="00126DBC">
      <w:pPr>
        <w:pStyle w:val="a3"/>
        <w:rPr>
          <w:b/>
          <w:sz w:val="24"/>
          <w:szCs w:val="24"/>
        </w:rPr>
      </w:pPr>
      <w:r w:rsidRPr="00E625C2">
        <w:rPr>
          <w:sz w:val="24"/>
          <w:szCs w:val="24"/>
        </w:rPr>
        <w:t>осуществления конструктивного взаимодействия людей с разными убеждениями, куль</w:t>
      </w:r>
      <w:r w:rsidRPr="00E625C2">
        <w:rPr>
          <w:sz w:val="24"/>
          <w:szCs w:val="24"/>
        </w:rPr>
        <w:softHyphen/>
        <w:t>турными ценностями, социальным положением.</w:t>
      </w:r>
      <w:r w:rsidRPr="00E625C2">
        <w:rPr>
          <w:b/>
          <w:sz w:val="24"/>
          <w:szCs w:val="24"/>
        </w:rPr>
        <w:br w:type="page"/>
      </w:r>
    </w:p>
    <w:p w:rsidR="00126DBC" w:rsidRPr="00E625C2" w:rsidRDefault="00126DBC" w:rsidP="00126DBC">
      <w:pPr>
        <w:tabs>
          <w:tab w:val="num" w:pos="79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DBC" w:rsidRPr="00E625C2" w:rsidRDefault="00126DBC" w:rsidP="00126DBC">
      <w:pPr>
        <w:tabs>
          <w:tab w:val="num" w:pos="7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 xml:space="preserve">          Инструментарий для оценивания результатов</w:t>
      </w:r>
    </w:p>
    <w:p w:rsidR="00126DBC" w:rsidRPr="00E625C2" w:rsidRDefault="00126DBC" w:rsidP="00126DBC">
      <w:pPr>
        <w:tabs>
          <w:tab w:val="num" w:pos="79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>Задачи школьной отметки:</w:t>
      </w:r>
    </w:p>
    <w:p w:rsidR="00126DBC" w:rsidRPr="00E625C2" w:rsidRDefault="00126DBC" w:rsidP="00126DBC">
      <w:pPr>
        <w:numPr>
          <w:ilvl w:val="0"/>
          <w:numId w:val="4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Отметка выступает средством диагностики образовательной деятельности.</w:t>
      </w:r>
    </w:p>
    <w:p w:rsidR="00126DBC" w:rsidRPr="00E625C2" w:rsidRDefault="00126DBC" w:rsidP="00126DBC">
      <w:pPr>
        <w:numPr>
          <w:ilvl w:val="0"/>
          <w:numId w:val="4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Отметка является связующим звеном между учителем, учащимся и родителем.</w:t>
      </w:r>
    </w:p>
    <w:p w:rsidR="00126DBC" w:rsidRPr="00E625C2" w:rsidRDefault="00126DBC" w:rsidP="00126DBC">
      <w:pPr>
        <w:tabs>
          <w:tab w:val="num" w:pos="792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>Принципы выставления школьной отметки:</w:t>
      </w:r>
    </w:p>
    <w:p w:rsidR="00126DBC" w:rsidRPr="00E625C2" w:rsidRDefault="00126DBC" w:rsidP="00126DBC">
      <w:pPr>
        <w:numPr>
          <w:ilvl w:val="0"/>
          <w:numId w:val="5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 xml:space="preserve">Справедливость и объективность - это единые критерии оценивания </w:t>
      </w:r>
      <w:proofErr w:type="spellStart"/>
      <w:r w:rsidRPr="00E625C2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E625C2">
        <w:rPr>
          <w:rFonts w:ascii="Times New Roman" w:hAnsi="Times New Roman" w:cs="Times New Roman"/>
          <w:sz w:val="24"/>
          <w:szCs w:val="24"/>
        </w:rPr>
        <w:t xml:space="preserve"> учащихся, известные ученикам заранее;</w:t>
      </w:r>
    </w:p>
    <w:p w:rsidR="00126DBC" w:rsidRPr="00E625C2" w:rsidRDefault="00126DBC" w:rsidP="00126DBC">
      <w:pPr>
        <w:numPr>
          <w:ilvl w:val="0"/>
          <w:numId w:val="5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Учет возрастных и индивидуальных особенностей учащихся;</w:t>
      </w:r>
    </w:p>
    <w:p w:rsidR="00126DBC" w:rsidRPr="00E625C2" w:rsidRDefault="00126DBC" w:rsidP="00126DBC">
      <w:pPr>
        <w:numPr>
          <w:ilvl w:val="0"/>
          <w:numId w:val="5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126DBC" w:rsidRPr="00E625C2" w:rsidRDefault="00126DBC" w:rsidP="00126DBC">
      <w:pPr>
        <w:numPr>
          <w:ilvl w:val="0"/>
          <w:numId w:val="5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126DBC" w:rsidRPr="00E625C2" w:rsidRDefault="00126DBC" w:rsidP="00126DBC">
      <w:pPr>
        <w:numPr>
          <w:ilvl w:val="0"/>
          <w:numId w:val="5"/>
        </w:numPr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126DBC" w:rsidRPr="00E625C2" w:rsidRDefault="00126DBC" w:rsidP="00126DBC">
      <w:pPr>
        <w:shd w:val="clear" w:color="auto" w:fill="FFFFFF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C2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устного и письменного ответа по истории:</w:t>
      </w:r>
    </w:p>
    <w:p w:rsidR="00126DBC" w:rsidRPr="00E625C2" w:rsidRDefault="00126DBC" w:rsidP="00126DBC">
      <w:pPr>
        <w:shd w:val="clear" w:color="auto" w:fill="FFFFFF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625C2">
        <w:rPr>
          <w:rStyle w:val="grame"/>
          <w:rFonts w:ascii="Times New Roman" w:hAnsi="Times New Roman" w:cs="Times New Roman"/>
          <w:b/>
          <w:sz w:val="24"/>
          <w:szCs w:val="24"/>
        </w:rPr>
        <w:t>Отметку "5"</w:t>
      </w:r>
      <w:r w:rsidRPr="00E625C2">
        <w:rPr>
          <w:rStyle w:val="grame"/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 w:rsidRPr="00E625C2">
        <w:rPr>
          <w:rStyle w:val="grame"/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E625C2">
        <w:rPr>
          <w:rStyle w:val="grame"/>
          <w:rFonts w:ascii="Times New Roman" w:hAnsi="Times New Roman" w:cs="Times New Roman"/>
          <w:sz w:val="24"/>
          <w:szCs w:val="24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 w:rsidRPr="00E625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5C2">
        <w:rPr>
          <w:rStyle w:val="grame"/>
          <w:rFonts w:ascii="Times New Roman" w:hAnsi="Times New Roman" w:cs="Times New Roman"/>
          <w:sz w:val="24"/>
          <w:szCs w:val="24"/>
        </w:rPr>
        <w:t>Ученик обосновывает свои суждения, применяет знания на практике, приводит собственные примеры).</w:t>
      </w:r>
      <w:proofErr w:type="gramEnd"/>
    </w:p>
    <w:p w:rsidR="00126DBC" w:rsidRPr="00E625C2" w:rsidRDefault="00126DBC" w:rsidP="00126DBC">
      <w:pPr>
        <w:shd w:val="clear" w:color="auto" w:fill="FFFFFF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>Отметку "4"</w:t>
      </w:r>
      <w:r w:rsidRPr="00E625C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её </w:t>
      </w:r>
      <w:proofErr w:type="gramStart"/>
      <w:r w:rsidRPr="00E625C2">
        <w:rPr>
          <w:rStyle w:val="grame"/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E625C2">
        <w:rPr>
          <w:rFonts w:ascii="Times New Roman" w:hAnsi="Times New Roman" w:cs="Times New Roman"/>
          <w:sz w:val="24"/>
          <w:szCs w:val="24"/>
        </w:rPr>
        <w:t xml:space="preserve"> в общем соответствуют требованиям учебной программы и объем </w:t>
      </w:r>
      <w:proofErr w:type="spellStart"/>
      <w:r w:rsidRPr="00E625C2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E625C2">
        <w:rPr>
          <w:rFonts w:ascii="Times New Roman" w:hAnsi="Times New Roman" w:cs="Times New Roman"/>
          <w:sz w:val="24"/>
          <w:szCs w:val="24"/>
        </w:rPr>
        <w:t xml:space="preserve"> составляет 70-90% содержания (правильный, но не совсем точный ответ).</w:t>
      </w:r>
    </w:p>
    <w:p w:rsidR="00126DBC" w:rsidRPr="00E625C2" w:rsidRDefault="00126DBC" w:rsidP="00126DBC">
      <w:pPr>
        <w:shd w:val="clear" w:color="auto" w:fill="FFFFFF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>Отметку "3"</w:t>
      </w:r>
      <w:r w:rsidRPr="00E625C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</w:t>
      </w:r>
      <w:proofErr w:type="spellStart"/>
      <w:r w:rsidRPr="00E625C2">
        <w:rPr>
          <w:rFonts w:ascii="Times New Roman" w:hAnsi="Times New Roman" w:cs="Times New Roman"/>
          <w:sz w:val="24"/>
          <w:szCs w:val="24"/>
        </w:rPr>
        <w:t>ЗУНами</w:t>
      </w:r>
      <w:proofErr w:type="spellEnd"/>
      <w:r w:rsidRPr="00E625C2">
        <w:rPr>
          <w:rFonts w:ascii="Times New Roman" w:hAnsi="Times New Roman" w:cs="Times New Roman"/>
          <w:sz w:val="24"/>
          <w:szCs w:val="24"/>
        </w:rPr>
        <w:t xml:space="preserve"> в объеме 50-70% содержания (правильный, но не полный ответ, допускаются неточности в определении понятий или </w:t>
      </w:r>
      <w:r w:rsidRPr="00E625C2">
        <w:rPr>
          <w:rFonts w:ascii="Times New Roman" w:hAnsi="Times New Roman" w:cs="Times New Roman"/>
          <w:sz w:val="24"/>
          <w:szCs w:val="24"/>
        </w:rPr>
        <w:lastRenderedPageBreak/>
        <w:t>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126DBC" w:rsidRPr="00E625C2" w:rsidRDefault="00126DBC" w:rsidP="00126DBC">
      <w:pPr>
        <w:shd w:val="clear" w:color="auto" w:fill="FFFFFF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25C2">
        <w:rPr>
          <w:rFonts w:ascii="Times New Roman" w:hAnsi="Times New Roman" w:cs="Times New Roman"/>
          <w:b/>
          <w:sz w:val="24"/>
          <w:szCs w:val="24"/>
        </w:rPr>
        <w:t>Отметку "2"</w:t>
      </w:r>
      <w:r w:rsidRPr="00E625C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E625C2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E625C2">
        <w:rPr>
          <w:rFonts w:ascii="Times New Roman" w:hAnsi="Times New Roman" w:cs="Times New Roman"/>
          <w:sz w:val="24"/>
          <w:szCs w:val="24"/>
        </w:rPr>
        <w:t xml:space="preserve"> учащегося составляет 20-50% содержания (неправильный ответ).</w:t>
      </w:r>
    </w:p>
    <w:p w:rsidR="00126DBC" w:rsidRPr="00E625C2" w:rsidRDefault="00126DBC" w:rsidP="00126DBC">
      <w:pPr>
        <w:pStyle w:val="a3"/>
        <w:ind w:left="567"/>
        <w:rPr>
          <w:b/>
          <w:sz w:val="24"/>
          <w:szCs w:val="24"/>
          <w:u w:val="single"/>
        </w:rPr>
      </w:pPr>
    </w:p>
    <w:p w:rsidR="00126DBC" w:rsidRPr="00E625C2" w:rsidRDefault="00126DBC" w:rsidP="00126DBC">
      <w:pPr>
        <w:pStyle w:val="a3"/>
        <w:ind w:left="567"/>
        <w:rPr>
          <w:sz w:val="24"/>
          <w:szCs w:val="24"/>
        </w:rPr>
      </w:pPr>
      <w:r w:rsidRPr="00E625C2">
        <w:rPr>
          <w:b/>
          <w:sz w:val="24"/>
          <w:szCs w:val="24"/>
          <w:u w:val="single"/>
        </w:rPr>
        <w:t xml:space="preserve">Тестирование </w:t>
      </w:r>
      <w:r w:rsidRPr="00E625C2">
        <w:rPr>
          <w:sz w:val="24"/>
          <w:szCs w:val="24"/>
          <w:bdr w:val="none" w:sz="0" w:space="0" w:color="auto" w:frame="1"/>
        </w:rPr>
        <w:br/>
      </w:r>
      <w:r w:rsidRPr="00E625C2">
        <w:rPr>
          <w:sz w:val="24"/>
          <w:szCs w:val="24"/>
        </w:rPr>
        <w:t>80% от максимальной суммы баллов – оценка «5»</w:t>
      </w:r>
      <w:r w:rsidRPr="00E625C2">
        <w:rPr>
          <w:sz w:val="24"/>
          <w:szCs w:val="24"/>
          <w:bdr w:val="none" w:sz="0" w:space="0" w:color="auto" w:frame="1"/>
        </w:rPr>
        <w:br/>
      </w:r>
      <w:r w:rsidRPr="00E625C2">
        <w:rPr>
          <w:sz w:val="24"/>
          <w:szCs w:val="24"/>
        </w:rPr>
        <w:t>60-80 % - оценка «4»</w:t>
      </w:r>
      <w:r w:rsidRPr="00E625C2">
        <w:rPr>
          <w:sz w:val="24"/>
          <w:szCs w:val="24"/>
          <w:bdr w:val="none" w:sz="0" w:space="0" w:color="auto" w:frame="1"/>
        </w:rPr>
        <w:br/>
      </w:r>
      <w:r w:rsidRPr="00E625C2">
        <w:rPr>
          <w:sz w:val="24"/>
          <w:szCs w:val="24"/>
        </w:rPr>
        <w:t>40-60 % - оценка «3»</w:t>
      </w:r>
      <w:r w:rsidRPr="00E625C2">
        <w:rPr>
          <w:sz w:val="24"/>
          <w:szCs w:val="24"/>
          <w:bdr w:val="none" w:sz="0" w:space="0" w:color="auto" w:frame="1"/>
        </w:rPr>
        <w:br/>
      </w:r>
      <w:r w:rsidRPr="00E625C2">
        <w:rPr>
          <w:sz w:val="24"/>
          <w:szCs w:val="24"/>
        </w:rPr>
        <w:t>0-40 % - оценка «2»</w:t>
      </w:r>
    </w:p>
    <w:p w:rsidR="00126DBC" w:rsidRPr="00E625C2" w:rsidRDefault="00126DBC" w:rsidP="00126DBC">
      <w:pPr>
        <w:pStyle w:val="a3"/>
        <w:ind w:left="567"/>
        <w:rPr>
          <w:sz w:val="24"/>
          <w:szCs w:val="24"/>
        </w:rPr>
      </w:pPr>
    </w:p>
    <w:p w:rsidR="00126DBC" w:rsidRPr="00E625C2" w:rsidRDefault="00126DBC" w:rsidP="00126DBC">
      <w:pPr>
        <w:pStyle w:val="a3"/>
        <w:ind w:left="567"/>
        <w:rPr>
          <w:sz w:val="24"/>
          <w:szCs w:val="24"/>
        </w:rPr>
      </w:pPr>
    </w:p>
    <w:p w:rsidR="00126DBC" w:rsidRPr="00E625C2" w:rsidRDefault="00126DBC" w:rsidP="00126DB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126DBC" w:rsidRPr="00E625C2" w:rsidRDefault="00126DBC" w:rsidP="00126DBC">
      <w:pPr>
        <w:pStyle w:val="a3"/>
        <w:jc w:val="center"/>
        <w:rPr>
          <w:sz w:val="24"/>
          <w:szCs w:val="24"/>
        </w:rPr>
      </w:pPr>
      <w:r w:rsidRPr="00E625C2">
        <w:rPr>
          <w:sz w:val="24"/>
          <w:szCs w:val="24"/>
        </w:rPr>
        <w:t>Календарно-тематическое планирование</w:t>
      </w:r>
    </w:p>
    <w:tbl>
      <w:tblPr>
        <w:tblW w:w="15043" w:type="dxa"/>
        <w:tblInd w:w="91" w:type="dxa"/>
        <w:tblLook w:val="04A0"/>
      </w:tblPr>
      <w:tblGrid>
        <w:gridCol w:w="760"/>
        <w:gridCol w:w="12582"/>
        <w:gridCol w:w="855"/>
        <w:gridCol w:w="15"/>
        <w:gridCol w:w="30"/>
        <w:gridCol w:w="801"/>
      </w:tblGrid>
      <w:tr w:rsidR="00126DBC" w:rsidRPr="00E625C2" w:rsidTr="006B5C15">
        <w:trPr>
          <w:trHeight w:val="33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5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12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DBC" w:rsidRPr="00E625C2" w:rsidRDefault="00126DBC" w:rsidP="0012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126DBC" w:rsidRPr="00E625C2" w:rsidTr="00126DBC">
        <w:trPr>
          <w:trHeight w:val="210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12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26DBC" w:rsidRPr="00E625C2" w:rsidRDefault="00126DBC" w:rsidP="0012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26DBC" w:rsidRPr="00E625C2" w:rsidRDefault="00126DBC" w:rsidP="0012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Факт </w:t>
            </w: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изучение курса «Обществознание»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делает человека человеком?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/Черты сходства и различий человека и животного/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Человек, общество, природа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/Взаимосвязь общества и природы/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 как форма жизнедеятельности людей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общества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личностью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№1 «Личность и общество»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Сфера духовной жизни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/Культура, ее многообразие и основные формы/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Мораль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/Общественные ценности. Мораль, ее основные принципы. Нравственность. Золотое правило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нравственности. Гуманизм. Добро и зло/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Долг и совесть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/Долг. Совесть/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Моральный выбор – это ответственность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Образование 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Образование</w:t>
            </w:r>
            <w:proofErr w:type="gramEnd"/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Наука в современном обществе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Религия как одна из форм культуры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«Сфера духовной культуры»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Социальная структура общества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Социальные статусы и роли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/Социальный статус личности. Социальные роли/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Нации и межнациональные отношения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Отклоняющееся поведение.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«Социальная сфера»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Экономика и её роль в жизни общества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вопросы экономики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/Распределение. Обмен. Типы экономических систем/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Собственность /</w:t>
            </w:r>
            <w:proofErr w:type="gramStart"/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gramEnd"/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Рыночная экономика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Производство – основа экономики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/Производство-основа экономики. Факторы производства. Производительность труда. Разделение труда и специализация. Товары и услуги/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Предпринимательская деятельность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/Предпринимательская деятельность/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государства в экономике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Распределение доходов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/Распределение/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Потребление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Потребление</w:t>
            </w:r>
            <w:proofErr w:type="gramEnd"/>
            <w:r w:rsidRPr="00E62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C" w:rsidRPr="00E625C2" w:rsidRDefault="00126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Инфляция и семейная экономика 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/Инфляция, ее последствия. </w:t>
            </w:r>
            <w:proofErr w:type="gramStart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proofErr w:type="spellStart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банкинг</w:t>
            </w:r>
            <w:proofErr w:type="spellEnd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онлайн</w:t>
            </w:r>
            <w:proofErr w:type="spellEnd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банкинг</w:t>
            </w:r>
            <w:proofErr w:type="spellEnd"/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Защита от финансовых махинаций. Экономические функции домохозяйства. Сбережения/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Безработица,  ее причины и последствия.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/Рынок труда/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тестирование по курсу 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Мировое хозяйство и международная торговля</w:t>
            </w:r>
            <w:r w:rsidRPr="00E62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теме «Экономика»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BC" w:rsidRPr="00E625C2" w:rsidTr="00126DBC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DBC" w:rsidRPr="00E625C2" w:rsidRDefault="00126DBC" w:rsidP="006B6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DBC" w:rsidRPr="00E625C2" w:rsidRDefault="00126DBC" w:rsidP="006B6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C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курсу «Обществознание»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DBC" w:rsidRPr="00E625C2" w:rsidRDefault="00126DBC" w:rsidP="0012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5893" w:rsidRPr="00490145" w:rsidRDefault="00CD5893" w:rsidP="00490145">
      <w:pPr>
        <w:pStyle w:val="a3"/>
        <w:rPr>
          <w:sz w:val="24"/>
          <w:szCs w:val="24"/>
        </w:rPr>
      </w:pPr>
    </w:p>
    <w:sectPr w:rsidR="00CD5893" w:rsidRPr="00490145" w:rsidSect="00126D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40F8CF24"/>
    <w:lvl w:ilvl="0" w:tplc="1E6096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6DBC"/>
    <w:rsid w:val="00126DBC"/>
    <w:rsid w:val="00490145"/>
    <w:rsid w:val="00CD5893"/>
    <w:rsid w:val="00D04815"/>
    <w:rsid w:val="00E6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26DB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126DBC"/>
  </w:style>
  <w:style w:type="character" w:customStyle="1" w:styleId="c3">
    <w:name w:val="c3"/>
    <w:basedOn w:val="a0"/>
    <w:rsid w:val="00126DBC"/>
  </w:style>
  <w:style w:type="character" w:customStyle="1" w:styleId="c11">
    <w:name w:val="c11"/>
    <w:basedOn w:val="a0"/>
    <w:rsid w:val="00126DBC"/>
  </w:style>
  <w:style w:type="paragraph" w:styleId="a5">
    <w:name w:val="Normal (Web)"/>
    <w:basedOn w:val="a"/>
    <w:uiPriority w:val="99"/>
    <w:unhideWhenUsed/>
    <w:rsid w:val="0012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126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4056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1143</cp:lastModifiedBy>
  <cp:revision>5</cp:revision>
  <dcterms:created xsi:type="dcterms:W3CDTF">2018-09-08T18:06:00Z</dcterms:created>
  <dcterms:modified xsi:type="dcterms:W3CDTF">2018-10-25T08:17:00Z</dcterms:modified>
</cp:coreProperties>
</file>